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A08F7" w14:textId="77777777" w:rsidR="008066D6" w:rsidRPr="008066D6" w:rsidRDefault="008066D6" w:rsidP="008066D6">
      <w:pPr>
        <w:spacing w:after="200" w:line="276" w:lineRule="auto"/>
        <w:rPr>
          <w:rFonts w:ascii="Arial" w:eastAsia="Calibri" w:hAnsi="Arial" w:cs="Arial"/>
          <w:b/>
          <w:color w:val="0070C0"/>
          <w:sz w:val="22"/>
          <w:szCs w:val="22"/>
          <w:lang w:val="es-MX"/>
        </w:rPr>
      </w:pPr>
      <w:r w:rsidRPr="008066D6">
        <w:rPr>
          <w:rFonts w:ascii="Arial" w:eastAsia="Calibri" w:hAnsi="Arial" w:cs="Arial"/>
          <w:b/>
          <w:noProof/>
          <w:color w:val="0070C0"/>
          <w:sz w:val="22"/>
          <w:szCs w:val="22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4A95E26" wp14:editId="137630D7">
            <wp:simplePos x="0" y="0"/>
            <wp:positionH relativeFrom="margin">
              <wp:posOffset>-61722</wp:posOffset>
            </wp:positionH>
            <wp:positionV relativeFrom="paragraph">
              <wp:posOffset>-546735</wp:posOffset>
            </wp:positionV>
            <wp:extent cx="3841115" cy="454660"/>
            <wp:effectExtent l="95250" t="57150" r="102235" b="11684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tbl>
      <w:tblPr>
        <w:tblStyle w:val="Tablaconcuadrcula4-nfasis11"/>
        <w:tblW w:w="10909" w:type="dxa"/>
        <w:tblInd w:w="-993" w:type="dxa"/>
        <w:tblLook w:val="04A0" w:firstRow="1" w:lastRow="0" w:firstColumn="1" w:lastColumn="0" w:noHBand="0" w:noVBand="1"/>
      </w:tblPr>
      <w:tblGrid>
        <w:gridCol w:w="3140"/>
        <w:gridCol w:w="2255"/>
        <w:gridCol w:w="5514"/>
      </w:tblGrid>
      <w:tr w:rsidR="008066D6" w:rsidRPr="008066D6" w14:paraId="15312EA0" w14:textId="77777777" w:rsidTr="008066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</w:tcPr>
          <w:p w14:paraId="16169ED6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sz w:val="20"/>
                <w:szCs w:val="20"/>
              </w:rPr>
              <w:t>Clips del video seleccionado</w:t>
            </w:r>
          </w:p>
        </w:tc>
        <w:tc>
          <w:tcPr>
            <w:tcW w:w="2255" w:type="dxa"/>
          </w:tcPr>
          <w:p w14:paraId="7CD82692" w14:textId="77777777" w:rsidR="008066D6" w:rsidRPr="008066D6" w:rsidRDefault="008066D6" w:rsidP="00806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sz w:val="20"/>
                <w:szCs w:val="20"/>
              </w:rPr>
              <w:t>¿Harías algún cambio?</w:t>
            </w:r>
          </w:p>
        </w:tc>
        <w:tc>
          <w:tcPr>
            <w:tcW w:w="5514" w:type="dxa"/>
          </w:tcPr>
          <w:p w14:paraId="0B4C9D0A" w14:textId="77777777" w:rsidR="008066D6" w:rsidRPr="008066D6" w:rsidRDefault="008066D6" w:rsidP="00806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sz w:val="20"/>
                <w:szCs w:val="20"/>
              </w:rPr>
              <w:t>Especifica el tipo de cambio</w:t>
            </w:r>
          </w:p>
        </w:tc>
      </w:tr>
      <w:tr w:rsidR="008066D6" w:rsidRPr="008066D6" w14:paraId="451E3723" w14:textId="77777777" w:rsidTr="00806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 w:val="restart"/>
          </w:tcPr>
          <w:p w14:paraId="1AD66720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sz w:val="20"/>
                <w:szCs w:val="20"/>
              </w:rPr>
              <w:t>1</w:t>
            </w:r>
          </w:p>
        </w:tc>
        <w:tc>
          <w:tcPr>
            <w:tcW w:w="2255" w:type="dxa"/>
            <w:vMerge w:val="restart"/>
          </w:tcPr>
          <w:p w14:paraId="2E3EF68A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4084E3A6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Imagen</w:t>
            </w:r>
          </w:p>
        </w:tc>
        <w:bookmarkStart w:id="0" w:name="_GoBack"/>
        <w:bookmarkEnd w:id="0"/>
      </w:tr>
      <w:tr w:rsidR="008066D6" w:rsidRPr="008066D6" w14:paraId="75239E6C" w14:textId="77777777" w:rsidTr="008066D6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/>
          </w:tcPr>
          <w:p w14:paraId="33361FC5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255" w:type="dxa"/>
            <w:vMerge/>
          </w:tcPr>
          <w:p w14:paraId="3E6D8B2E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0B81298C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Texto</w:t>
            </w:r>
          </w:p>
        </w:tc>
      </w:tr>
      <w:tr w:rsidR="008066D6" w:rsidRPr="008066D6" w14:paraId="69F3683F" w14:textId="77777777" w:rsidTr="00806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/>
          </w:tcPr>
          <w:p w14:paraId="728188C5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255" w:type="dxa"/>
            <w:vMerge/>
          </w:tcPr>
          <w:p w14:paraId="6E68F15D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4B006A1B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Audio</w:t>
            </w:r>
          </w:p>
        </w:tc>
      </w:tr>
      <w:tr w:rsidR="008066D6" w:rsidRPr="008066D6" w14:paraId="1B86722D" w14:textId="77777777" w:rsidTr="008066D6">
        <w:trPr>
          <w:trHeight w:val="7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/>
          </w:tcPr>
          <w:p w14:paraId="39F31BF1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255" w:type="dxa"/>
            <w:vMerge/>
          </w:tcPr>
          <w:p w14:paraId="3E83CB56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611C7376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Efecto</w:t>
            </w:r>
          </w:p>
        </w:tc>
      </w:tr>
      <w:tr w:rsidR="008066D6" w:rsidRPr="008066D6" w14:paraId="55303234" w14:textId="77777777" w:rsidTr="00806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/>
          </w:tcPr>
          <w:p w14:paraId="0FD6E8F0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255" w:type="dxa"/>
            <w:vMerge/>
          </w:tcPr>
          <w:p w14:paraId="42B308B1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69614F68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Transición</w:t>
            </w:r>
          </w:p>
        </w:tc>
      </w:tr>
      <w:tr w:rsidR="008066D6" w:rsidRPr="008066D6" w14:paraId="789D8841" w14:textId="77777777" w:rsidTr="008066D6">
        <w:trPr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 w:val="restart"/>
          </w:tcPr>
          <w:p w14:paraId="3502E489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sz w:val="20"/>
                <w:szCs w:val="20"/>
              </w:rPr>
              <w:t>2</w:t>
            </w:r>
          </w:p>
        </w:tc>
        <w:tc>
          <w:tcPr>
            <w:tcW w:w="2255" w:type="dxa"/>
          </w:tcPr>
          <w:p w14:paraId="4B0627F9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46384AE2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Imagen</w:t>
            </w:r>
          </w:p>
        </w:tc>
      </w:tr>
      <w:tr w:rsidR="008066D6" w:rsidRPr="008066D6" w14:paraId="10D53C27" w14:textId="77777777" w:rsidTr="00806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/>
          </w:tcPr>
          <w:p w14:paraId="4E8122BE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255" w:type="dxa"/>
          </w:tcPr>
          <w:p w14:paraId="4B1EBA0D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74D45531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Texto</w:t>
            </w:r>
          </w:p>
        </w:tc>
      </w:tr>
      <w:tr w:rsidR="008066D6" w:rsidRPr="008066D6" w14:paraId="7AA6E536" w14:textId="77777777" w:rsidTr="008066D6">
        <w:trPr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/>
          </w:tcPr>
          <w:p w14:paraId="5F7167AD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255" w:type="dxa"/>
          </w:tcPr>
          <w:p w14:paraId="1CA34AF1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3F7EB307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Audio</w:t>
            </w:r>
          </w:p>
        </w:tc>
      </w:tr>
      <w:tr w:rsidR="008066D6" w:rsidRPr="008066D6" w14:paraId="152C2053" w14:textId="77777777" w:rsidTr="00806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/>
          </w:tcPr>
          <w:p w14:paraId="6FB4485E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255" w:type="dxa"/>
          </w:tcPr>
          <w:p w14:paraId="724932CF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7D2F285B" w14:textId="77777777" w:rsidR="008066D6" w:rsidRPr="008066D6" w:rsidRDefault="008066D6" w:rsidP="00806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Efecto</w:t>
            </w:r>
          </w:p>
        </w:tc>
      </w:tr>
      <w:tr w:rsidR="008066D6" w:rsidRPr="008066D6" w14:paraId="3C3D11BA" w14:textId="77777777" w:rsidTr="008066D6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0" w:type="dxa"/>
            <w:vMerge/>
          </w:tcPr>
          <w:p w14:paraId="58E0CDF8" w14:textId="77777777" w:rsidR="008066D6" w:rsidRPr="008066D6" w:rsidRDefault="008066D6" w:rsidP="008066D6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255" w:type="dxa"/>
          </w:tcPr>
          <w:p w14:paraId="434A7750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514" w:type="dxa"/>
          </w:tcPr>
          <w:p w14:paraId="1AD01833" w14:textId="77777777" w:rsidR="008066D6" w:rsidRPr="008066D6" w:rsidRDefault="008066D6" w:rsidP="00806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8066D6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Transición</w:t>
            </w:r>
          </w:p>
        </w:tc>
      </w:tr>
    </w:tbl>
    <w:p w14:paraId="0DDDE510" w14:textId="77777777" w:rsidR="008066D6" w:rsidRPr="008066D6" w:rsidRDefault="008066D6" w:rsidP="008066D6">
      <w:pPr>
        <w:spacing w:after="200" w:line="276" w:lineRule="auto"/>
        <w:rPr>
          <w:rFonts w:ascii="Arial" w:eastAsia="Calibri" w:hAnsi="Arial" w:cs="Arial"/>
          <w:sz w:val="22"/>
          <w:szCs w:val="22"/>
          <w:lang w:val="es-MX"/>
        </w:rPr>
      </w:pPr>
    </w:p>
    <w:p w14:paraId="623CC564" w14:textId="77777777" w:rsidR="00FA6357" w:rsidRPr="002A528E" w:rsidRDefault="00FA6357" w:rsidP="002A528E"/>
    <w:sectPr w:rsidR="00FA6357" w:rsidRPr="002A528E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779E3" w14:textId="77777777" w:rsidR="00FE7E51" w:rsidRDefault="00FE7E51" w:rsidP="00F72F77">
      <w:r>
        <w:separator/>
      </w:r>
    </w:p>
  </w:endnote>
  <w:endnote w:type="continuationSeparator" w:id="0">
    <w:p w14:paraId="59C25CAF" w14:textId="77777777" w:rsidR="00FE7E51" w:rsidRDefault="00FE7E51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D8CD9" w14:textId="77777777" w:rsidR="00FE7E51" w:rsidRDefault="00FE7E51" w:rsidP="00F72F77">
      <w:r>
        <w:separator/>
      </w:r>
    </w:p>
  </w:footnote>
  <w:footnote w:type="continuationSeparator" w:id="0">
    <w:p w14:paraId="75E60A7C" w14:textId="77777777" w:rsidR="00FE7E51" w:rsidRDefault="00FE7E51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066D6"/>
    <w:rsid w:val="00891A6A"/>
    <w:rsid w:val="0089339B"/>
    <w:rsid w:val="008B33D2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  <w:rsid w:val="00FE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2" qsCatId="3D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4143"/>
          <a:ext cx="3841115" cy="442967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0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Editar Video</a:t>
          </a:r>
          <a:endParaRPr lang="es-MX" sz="20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32733" custLinFactNeighborY="4376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7B1B6047-F137-4AFD-A1CB-9CB779CCB81F}" type="presOf" srcId="{EF98F03A-8425-41B0-BE55-8CDA4785E478}" destId="{A2AB9FDC-BDB4-4A81-9317-54FC84A1E3FE}" srcOrd="0" destOrd="0" presId="urn:microsoft.com/office/officeart/2005/8/layout/vList2"/>
    <dgm:cxn modelId="{6EF94ACD-2AF1-48CA-A1FD-EA1F42A06910}" type="presOf" srcId="{08562260-51D6-450C-9B28-A4AF0D8610DC}" destId="{6467743C-DF79-4417-ABAE-1209F9CC0CCD}" srcOrd="0" destOrd="0" presId="urn:microsoft.com/office/officeart/2005/8/layout/vList2"/>
    <dgm:cxn modelId="{E3A446A1-4A1C-4CC0-B342-F1985BD5632F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11692"/>
          <a:ext cx="3841115" cy="442967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Editar Video</a:t>
          </a:r>
          <a:endParaRPr lang="es-MX" sz="20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1624" y="33316"/>
        <a:ext cx="3797867" cy="3997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2019-06-07T16:11:00Z</dcterms:created>
  <dcterms:modified xsi:type="dcterms:W3CDTF">2019-06-07T16:11:00Z</dcterms:modified>
</cp:coreProperties>
</file>